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gestione in hosting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ARUBA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gestione in hosting.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