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ascio codice di registrazione per accedere ai servizi on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ascio codice di registrazione per accedere ai servizi on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